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41" w:rsidRDefault="00145841" w:rsidP="00145841">
      <w:pPr>
        <w:jc w:val="center"/>
        <w:rPr>
          <w:b/>
        </w:rPr>
      </w:pPr>
      <w:r w:rsidRPr="00680E19">
        <w:rPr>
          <w:b/>
        </w:rPr>
        <w:t xml:space="preserve">Условия тендера на оказание транспортно-экспедиционных </w:t>
      </w:r>
    </w:p>
    <w:p w:rsidR="00145841" w:rsidRPr="00680E19" w:rsidRDefault="00145841" w:rsidP="00145841">
      <w:pPr>
        <w:jc w:val="center"/>
      </w:pPr>
      <w:r w:rsidRPr="00680E19">
        <w:rPr>
          <w:b/>
        </w:rPr>
        <w:t xml:space="preserve">услуг по доставке грузов по </w:t>
      </w:r>
      <w:r>
        <w:rPr>
          <w:b/>
        </w:rPr>
        <w:t xml:space="preserve">России </w:t>
      </w:r>
      <w:r w:rsidRPr="00680E19">
        <w:rPr>
          <w:b/>
        </w:rPr>
        <w:t xml:space="preserve">в </w:t>
      </w:r>
      <w:r>
        <w:rPr>
          <w:b/>
        </w:rPr>
        <w:t>2019</w:t>
      </w:r>
      <w:r w:rsidRPr="00680E19">
        <w:rPr>
          <w:b/>
        </w:rPr>
        <w:t xml:space="preserve"> г.</w:t>
      </w:r>
    </w:p>
    <w:p w:rsidR="00145841" w:rsidRDefault="00145841" w:rsidP="00145841">
      <w:pPr>
        <w:jc w:val="both"/>
      </w:pPr>
    </w:p>
    <w:p w:rsidR="00145841" w:rsidRPr="00275AE6" w:rsidRDefault="00145841" w:rsidP="00145841">
      <w:pPr>
        <w:jc w:val="center"/>
        <w:rPr>
          <w:caps/>
        </w:rPr>
      </w:pPr>
      <w:r>
        <w:rPr>
          <w:color w:val="000000"/>
        </w:rPr>
        <w:t>ТЕНДЕР</w:t>
      </w:r>
      <w:r w:rsidRPr="00275AE6">
        <w:rPr>
          <w:color w:val="000000"/>
        </w:rPr>
        <w:t xml:space="preserve"> </w:t>
      </w:r>
      <w:r w:rsidRPr="00275AE6">
        <w:rPr>
          <w:caps/>
        </w:rPr>
        <w:t>на оказание транспортно-экспедицион</w:t>
      </w:r>
      <w:r>
        <w:rPr>
          <w:caps/>
        </w:rPr>
        <w:t>ных услуг по доставке грузов по РФ В 2019 Г.</w:t>
      </w:r>
    </w:p>
    <w:p w:rsidR="00145841" w:rsidRDefault="00145841" w:rsidP="00145841">
      <w:pPr>
        <w:jc w:val="center"/>
      </w:pPr>
      <w:r>
        <w:t>Организатор тендера: Общество с ограниченной ответственностью «Спутник Трейд»</w:t>
      </w:r>
    </w:p>
    <w:p w:rsidR="00145841" w:rsidRPr="00FF22DE" w:rsidRDefault="00145841" w:rsidP="00145841">
      <w:pPr>
        <w:pStyle w:val="a4"/>
        <w:jc w:val="center"/>
        <w:rPr>
          <w:b/>
        </w:rPr>
      </w:pPr>
      <w:r w:rsidRPr="00FF22DE">
        <w:rPr>
          <w:rStyle w:val="a5"/>
          <w:b w:val="0"/>
        </w:rPr>
        <w:t xml:space="preserve">Сроки проведения тендера: </w:t>
      </w:r>
      <w:r w:rsidRPr="002917E0">
        <w:rPr>
          <w:rStyle w:val="a5"/>
          <w:b w:val="0"/>
        </w:rPr>
        <w:t xml:space="preserve">с </w:t>
      </w:r>
      <w:r>
        <w:rPr>
          <w:rStyle w:val="a5"/>
          <w:b w:val="0"/>
        </w:rPr>
        <w:t>29.07</w:t>
      </w:r>
      <w:r w:rsidRPr="002917E0">
        <w:rPr>
          <w:rStyle w:val="a5"/>
          <w:b w:val="0"/>
        </w:rPr>
        <w:t>.201</w:t>
      </w:r>
      <w:r>
        <w:rPr>
          <w:rStyle w:val="a5"/>
          <w:b w:val="0"/>
        </w:rPr>
        <w:t xml:space="preserve">9 </w:t>
      </w:r>
      <w:r w:rsidRPr="002917E0">
        <w:rPr>
          <w:rStyle w:val="a5"/>
          <w:b w:val="0"/>
        </w:rPr>
        <w:t xml:space="preserve">г по </w:t>
      </w:r>
      <w:r>
        <w:rPr>
          <w:rStyle w:val="a5"/>
          <w:b w:val="0"/>
        </w:rPr>
        <w:t>16.08</w:t>
      </w:r>
      <w:r w:rsidRPr="002917E0">
        <w:rPr>
          <w:rStyle w:val="a5"/>
          <w:b w:val="0"/>
        </w:rPr>
        <w:t>.201</w:t>
      </w:r>
      <w:r>
        <w:rPr>
          <w:rStyle w:val="a5"/>
          <w:b w:val="0"/>
        </w:rPr>
        <w:t xml:space="preserve">9 </w:t>
      </w:r>
      <w:r w:rsidRPr="002917E0">
        <w:rPr>
          <w:rStyle w:val="a5"/>
          <w:b w:val="0"/>
        </w:rPr>
        <w:t>г</w:t>
      </w:r>
    </w:p>
    <w:p w:rsidR="00145841" w:rsidRPr="00145841" w:rsidRDefault="00145841" w:rsidP="00145841">
      <w:pPr>
        <w:rPr>
          <w:color w:val="000000"/>
        </w:rPr>
      </w:pPr>
      <w:r w:rsidRPr="00FF22DE">
        <w:rPr>
          <w:color w:val="000000"/>
        </w:rPr>
        <w:t xml:space="preserve">Компания объявляет тендер на оказание транспортно-экспедиционных услуг по доставке грузов в </w:t>
      </w:r>
      <w:proofErr w:type="gramStart"/>
      <w:r w:rsidRPr="00FF22DE">
        <w:rPr>
          <w:color w:val="000000"/>
        </w:rPr>
        <w:t>201</w:t>
      </w:r>
      <w:r>
        <w:rPr>
          <w:color w:val="000000"/>
        </w:rPr>
        <w:t xml:space="preserve">9 </w:t>
      </w:r>
      <w:r w:rsidRPr="00FF22DE">
        <w:rPr>
          <w:color w:val="000000"/>
        </w:rPr>
        <w:t xml:space="preserve"> году</w:t>
      </w:r>
      <w:proofErr w:type="gramEnd"/>
      <w:r w:rsidRPr="00FF22DE">
        <w:rPr>
          <w:color w:val="000000"/>
        </w:rPr>
        <w:t> по следующим направлениям</w:t>
      </w:r>
      <w:r>
        <w:rPr>
          <w:color w:val="000000"/>
        </w:rPr>
        <w:t>, указанных в Приложении №</w:t>
      </w:r>
      <w:r w:rsidRPr="00882693">
        <w:rPr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</w:rPr>
        <w:t>.</w:t>
      </w:r>
    </w:p>
    <w:p w:rsidR="00145841" w:rsidRDefault="00145841" w:rsidP="00145841">
      <w:pPr>
        <w:rPr>
          <w:color w:val="000000"/>
        </w:rPr>
      </w:pPr>
      <w:r>
        <w:rPr>
          <w:color w:val="000080"/>
          <w:sz w:val="20"/>
          <w:szCs w:val="20"/>
        </w:rPr>
        <w:t> </w:t>
      </w:r>
      <w:r w:rsidRPr="00BC5507">
        <w:rPr>
          <w:color w:val="000000"/>
        </w:rPr>
        <w:t>Условия тендера и требования к поставщику услуг:</w:t>
      </w:r>
    </w:p>
    <w:p w:rsidR="00145841" w:rsidRPr="003510FB" w:rsidRDefault="00145841" w:rsidP="00145841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145841">
        <w:rPr>
          <w:color w:val="000000"/>
        </w:rPr>
        <w:t>Страхование ответственности ТЭК</w:t>
      </w:r>
      <w:r w:rsidRPr="003510FB">
        <w:rPr>
          <w:b/>
          <w:color w:val="000000"/>
        </w:rPr>
        <w:t xml:space="preserve"> </w:t>
      </w:r>
      <w:r w:rsidRPr="00145841">
        <w:rPr>
          <w:color w:val="000000"/>
        </w:rPr>
        <w:t>(</w:t>
      </w:r>
      <w:r w:rsidRPr="0099737E">
        <w:rPr>
          <w:b/>
          <w:color w:val="FF0000"/>
        </w:rPr>
        <w:t>ОБЯЗАТЕЛЬНО!!! наличие полиса</w:t>
      </w:r>
      <w:r w:rsidRPr="00145841">
        <w:rPr>
          <w:color w:val="000000"/>
        </w:rPr>
        <w:t>).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Участники - Транспортно-экспедиционные компании с опытом работы на рынке автоперевозок от 3 лет, готовые организовать перевозку</w:t>
      </w:r>
      <w:r>
        <w:rPr>
          <w:color w:val="000000"/>
        </w:rPr>
        <w:t xml:space="preserve"> «от двери до двери»</w:t>
      </w:r>
      <w:r w:rsidRPr="00FF22DE">
        <w:rPr>
          <w:color w:val="000000"/>
        </w:rPr>
        <w:t>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 xml:space="preserve">Тип автотранспорта (грузоподъемность) - от 1,5 т. до 20 т. 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Тип кузова автотранспорта - цельнометаллические</w:t>
      </w:r>
      <w:r>
        <w:rPr>
          <w:color w:val="000000"/>
        </w:rPr>
        <w:t>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Частота отправок по всем направлениям - 3-5 раз в месяц.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 xml:space="preserve">Предоставление </w:t>
      </w:r>
      <w:r w:rsidRPr="00680E19">
        <w:rPr>
          <w:color w:val="000000"/>
          <w:u w:val="single"/>
        </w:rPr>
        <w:t>заявки</w:t>
      </w:r>
      <w:r>
        <w:rPr>
          <w:color w:val="000000"/>
        </w:rPr>
        <w:t xml:space="preserve"> </w:t>
      </w:r>
      <w:r w:rsidRPr="00FF22DE">
        <w:rPr>
          <w:color w:val="000000"/>
        </w:rPr>
        <w:t>на участие в тендере</w:t>
      </w:r>
    </w:p>
    <w:p w:rsidR="00145841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Готовность предоставления копии учредительных документов компании</w:t>
      </w:r>
      <w:r w:rsidRPr="00882693">
        <w:rPr>
          <w:color w:val="000000"/>
        </w:rPr>
        <w:t>: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копия па</w:t>
      </w:r>
      <w:r>
        <w:rPr>
          <w:sz w:val="20"/>
          <w:szCs w:val="20"/>
        </w:rPr>
        <w:t>спорта руководителя контрагента</w:t>
      </w:r>
      <w:r>
        <w:rPr>
          <w:sz w:val="20"/>
          <w:szCs w:val="20"/>
          <w:lang w:val="en-US"/>
        </w:rPr>
        <w:t>: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 xml:space="preserve">бухгалтерская отчетность контрагента на последнюю отчетную дату; 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декларация контрагента по НДС и налогу на прибыль организаций на последнюю отчетную дату;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устав (листы, в которых указаны наименование, место нахождения и срок по</w:t>
      </w:r>
      <w:r>
        <w:rPr>
          <w:sz w:val="20"/>
          <w:szCs w:val="20"/>
        </w:rPr>
        <w:t>лномочий исполнительного органа</w:t>
      </w:r>
      <w:r w:rsidRPr="00774C0D">
        <w:rPr>
          <w:sz w:val="20"/>
          <w:szCs w:val="20"/>
        </w:rPr>
        <w:t xml:space="preserve"> контрагента);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свидетельство о государственной регистрации;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свидетельство о постановке на учет в налоговом органе юридического лица;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документы, подтверждающие полномочия лица, действующего от имени контрагента, на заключение договора (доверен</w:t>
      </w:r>
      <w:r>
        <w:rPr>
          <w:sz w:val="20"/>
          <w:szCs w:val="20"/>
        </w:rPr>
        <w:t>ность, протокол общего собрания</w:t>
      </w:r>
      <w:r w:rsidRPr="00774C0D">
        <w:rPr>
          <w:sz w:val="20"/>
          <w:szCs w:val="20"/>
        </w:rPr>
        <w:t xml:space="preserve"> (решение) о назначении (избрании) исполнительного органа и т.п.);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уведомление, подтверждающие применение упрощенной системы налогообложения - при наличии;</w:t>
      </w:r>
    </w:p>
    <w:p w:rsidR="00145841" w:rsidRPr="00774C0D" w:rsidRDefault="00145841" w:rsidP="00145841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74C0D">
        <w:rPr>
          <w:sz w:val="20"/>
          <w:szCs w:val="20"/>
        </w:rPr>
        <w:t>выданные контрагенту разрешения (лицензии, допуски) на занятие определенными видами 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</w:t>
      </w:r>
      <w:r>
        <w:rPr>
          <w:sz w:val="20"/>
          <w:szCs w:val="20"/>
        </w:rPr>
        <w:t xml:space="preserve"> требуется получение разрешения</w:t>
      </w:r>
      <w:bookmarkStart w:id="0" w:name="_GoBack"/>
      <w:bookmarkEnd w:id="0"/>
      <w:r>
        <w:rPr>
          <w:sz w:val="20"/>
          <w:szCs w:val="20"/>
        </w:rPr>
        <w:t>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 xml:space="preserve">Готовность заключить договор на </w:t>
      </w:r>
      <w:r w:rsidRPr="0054036D">
        <w:rPr>
          <w:color w:val="000000"/>
        </w:rPr>
        <w:t xml:space="preserve">оказание услуг по форме </w:t>
      </w:r>
      <w:r w:rsidRPr="0054036D">
        <w:rPr>
          <w:bCs/>
          <w:color w:val="000000"/>
        </w:rPr>
        <w:t>ООО «</w:t>
      </w:r>
      <w:r>
        <w:t>Спутник Трейд</w:t>
      </w:r>
      <w:r w:rsidRPr="0054036D">
        <w:rPr>
          <w:bCs/>
          <w:color w:val="000000"/>
        </w:rPr>
        <w:t>».</w:t>
      </w:r>
    </w:p>
    <w:p w:rsidR="00145841" w:rsidRPr="00FF22DE" w:rsidRDefault="00145841" w:rsidP="00145841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Своевременное выставление счетов и подтверждающих документов на оказываемые услуги</w:t>
      </w:r>
      <w:r>
        <w:rPr>
          <w:color w:val="000000"/>
        </w:rPr>
        <w:t>.</w:t>
      </w:r>
      <w:r w:rsidRPr="00FF22DE">
        <w:rPr>
          <w:color w:val="000000"/>
        </w:rPr>
        <w:br/>
      </w:r>
    </w:p>
    <w:p w:rsidR="00145841" w:rsidRDefault="00145841" w:rsidP="00145841">
      <w:pPr>
        <w:rPr>
          <w:color w:val="000000"/>
        </w:rPr>
      </w:pPr>
      <w:r w:rsidRPr="00FF22DE">
        <w:rPr>
          <w:color w:val="000000"/>
        </w:rPr>
        <w:t>Критерии, по которым будет происходить выбор ТЭК:</w:t>
      </w:r>
    </w:p>
    <w:p w:rsidR="00145841" w:rsidRDefault="00145841" w:rsidP="0014584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наличие страхового полиса</w:t>
      </w:r>
    </w:p>
    <w:p w:rsidR="00145841" w:rsidRPr="00FF22DE" w:rsidRDefault="00145841" w:rsidP="00145841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 xml:space="preserve">стоимость </w:t>
      </w:r>
      <w:r>
        <w:rPr>
          <w:color w:val="000000"/>
        </w:rPr>
        <w:t>транспортно-экспедиционных услуг</w:t>
      </w:r>
    </w:p>
    <w:p w:rsidR="00145841" w:rsidRPr="00FF22DE" w:rsidRDefault="00145841" w:rsidP="00145841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FF22DE">
        <w:rPr>
          <w:color w:val="000000"/>
        </w:rPr>
        <w:t>соответствие условиям и требованиям тендера</w:t>
      </w:r>
    </w:p>
    <w:p w:rsidR="00145841" w:rsidRPr="00FF22DE" w:rsidRDefault="00145841" w:rsidP="00145841">
      <w:pPr>
        <w:numPr>
          <w:ilvl w:val="0"/>
          <w:numId w:val="2"/>
        </w:numPr>
        <w:spacing w:after="0" w:line="240" w:lineRule="auto"/>
        <w:rPr>
          <w:rFonts w:eastAsia="Calibri"/>
          <w:color w:val="000000"/>
        </w:rPr>
      </w:pPr>
      <w:r w:rsidRPr="00FF22DE">
        <w:rPr>
          <w:color w:val="000000"/>
        </w:rPr>
        <w:t>надежность</w:t>
      </w:r>
      <w:r>
        <w:rPr>
          <w:color w:val="000000"/>
        </w:rPr>
        <w:t xml:space="preserve"> и срок</w:t>
      </w:r>
      <w:r w:rsidRPr="00FF22DE">
        <w:rPr>
          <w:color w:val="000000"/>
        </w:rPr>
        <w:t xml:space="preserve"> доставки</w:t>
      </w:r>
      <w:r>
        <w:rPr>
          <w:color w:val="000000"/>
        </w:rPr>
        <w:t xml:space="preserve"> грузов.</w:t>
      </w:r>
    </w:p>
    <w:p w:rsidR="00145841" w:rsidRDefault="00145841" w:rsidP="00145841">
      <w:pPr>
        <w:rPr>
          <w:rStyle w:val="a5"/>
        </w:rPr>
      </w:pPr>
    </w:p>
    <w:p w:rsidR="00145841" w:rsidRDefault="00145841" w:rsidP="00145841">
      <w:pPr>
        <w:rPr>
          <w:rStyle w:val="a5"/>
        </w:rPr>
      </w:pPr>
    </w:p>
    <w:p w:rsidR="00145841" w:rsidRDefault="00145841" w:rsidP="00145841">
      <w:pPr>
        <w:rPr>
          <w:rStyle w:val="a5"/>
        </w:rPr>
      </w:pPr>
      <w:r>
        <w:rPr>
          <w:rStyle w:val="a5"/>
        </w:rPr>
        <w:lastRenderedPageBreak/>
        <w:t xml:space="preserve">Заявки просим направлять посредством электронной почты на адрес </w:t>
      </w:r>
      <w:r>
        <w:rPr>
          <w:rStyle w:val="a5"/>
        </w:rPr>
        <w:pict/>
      </w:r>
      <w:hyperlink r:id="rId5" w:history="1">
        <w:r>
          <w:rPr>
            <w:rStyle w:val="a3"/>
          </w:rPr>
          <w:t>logistic@n-l-e.ru</w:t>
        </w:r>
      </w:hyperlink>
      <w:r>
        <w:t xml:space="preserve"> </w:t>
      </w:r>
      <w:r>
        <w:rPr>
          <w:rStyle w:val="a5"/>
        </w:rPr>
        <w:t>с пометкой «ДЛЯ ТЕНДЕРА ТЭК»</w:t>
      </w:r>
      <w:r>
        <w:rPr>
          <w:rStyle w:val="a5"/>
        </w:rPr>
        <w:t xml:space="preserve"> </w:t>
      </w:r>
    </w:p>
    <w:p w:rsidR="00145841" w:rsidRDefault="00145841" w:rsidP="00145841">
      <w:pPr>
        <w:rPr>
          <w:rStyle w:val="a5"/>
        </w:rPr>
      </w:pPr>
      <w:r>
        <w:rPr>
          <w:rStyle w:val="a5"/>
        </w:rPr>
        <w:t>Подведение итогов тендера состоится 30.08.2019 года</w:t>
      </w:r>
    </w:p>
    <w:p w:rsidR="00145841" w:rsidRDefault="00145841" w:rsidP="00145841">
      <w:pPr>
        <w:pStyle w:val="a4"/>
        <w:jc w:val="center"/>
        <w:rPr>
          <w:rStyle w:val="a5"/>
        </w:rPr>
      </w:pPr>
      <w:r>
        <w:rPr>
          <w:b/>
          <w:bCs/>
        </w:rPr>
        <w:br/>
      </w:r>
      <w:r w:rsidRPr="00145841">
        <w:rPr>
          <w:rStyle w:val="a5"/>
          <w:rFonts w:asciiTheme="minorHAnsi" w:eastAsiaTheme="minorHAnsi" w:hAnsiTheme="minorHAnsi" w:cstheme="minorBidi"/>
          <w:sz w:val="22"/>
          <w:szCs w:val="22"/>
          <w:lang w:eastAsia="en-US"/>
        </w:rPr>
        <w:t>Контактный телефон для связи в вашем регионе: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80"/>
        <w:gridCol w:w="5490"/>
        <w:gridCol w:w="2268"/>
      </w:tblGrid>
      <w:tr w:rsidR="00145841" w:rsidRPr="000C32A3" w:rsidTr="00E1460E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b/>
                <w:bCs/>
                <w:sz w:val="20"/>
                <w:szCs w:val="20"/>
              </w:rPr>
            </w:pPr>
            <w:r w:rsidRPr="000C32A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b/>
                <w:bCs/>
                <w:sz w:val="20"/>
                <w:szCs w:val="20"/>
              </w:rPr>
            </w:pPr>
            <w:r w:rsidRPr="000C32A3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b/>
                <w:bCs/>
                <w:sz w:val="20"/>
                <w:szCs w:val="20"/>
              </w:rPr>
            </w:pPr>
            <w:r w:rsidRPr="000C32A3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Волго-Вятский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 w:rsidRPr="006571B6">
              <w:rPr>
                <w:sz w:val="20"/>
                <w:szCs w:val="20"/>
              </w:rPr>
              <w:t>Климов Виктор</w:t>
            </w:r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(831) 229-99-95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Поволжье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Антон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(8452) 32-51-56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Юг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Ищук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(863) 297-60-62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Центр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Грибанов Вячеслав Юрьевич, </w:t>
            </w: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(4872) 701-061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Северо-Запад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Милованова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 xml:space="preserve">(812) </w:t>
            </w:r>
            <w:r>
              <w:rPr>
                <w:sz w:val="20"/>
                <w:szCs w:val="20"/>
              </w:rPr>
              <w:t>332-74-75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Урал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Карцев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(343) 217-30-50</w:t>
            </w:r>
          </w:p>
        </w:tc>
      </w:tr>
      <w:tr w:rsidR="00145841" w:rsidRPr="000C32A3" w:rsidTr="00E1460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 xml:space="preserve">Сибирь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6571B6" w:rsidRDefault="00145841" w:rsidP="00E1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Евгений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1" w:rsidRPr="000C32A3" w:rsidRDefault="00145841" w:rsidP="00E1460E">
            <w:pPr>
              <w:rPr>
                <w:sz w:val="20"/>
                <w:szCs w:val="20"/>
              </w:rPr>
            </w:pPr>
            <w:r w:rsidRPr="000C32A3">
              <w:rPr>
                <w:sz w:val="20"/>
                <w:szCs w:val="20"/>
              </w:rPr>
              <w:t>(383) 362-25-93</w:t>
            </w:r>
          </w:p>
        </w:tc>
      </w:tr>
    </w:tbl>
    <w:p w:rsidR="00145841" w:rsidRDefault="00145841" w:rsidP="00145841">
      <w:pPr>
        <w:pStyle w:val="a4"/>
        <w:jc w:val="center"/>
      </w:pPr>
      <w:r w:rsidRPr="00145841">
        <w:rPr>
          <w:rStyle w:val="a5"/>
          <w:rFonts w:asciiTheme="minorHAnsi" w:eastAsiaTheme="minorHAnsi" w:hAnsiTheme="minorHAnsi" w:cstheme="minorBidi"/>
          <w:sz w:val="22"/>
          <w:szCs w:val="22"/>
          <w:lang w:eastAsia="en-US"/>
        </w:rPr>
        <w:t>Надеемся на взаимовыгодное сотрудничество.</w:t>
      </w:r>
    </w:p>
    <w:p w:rsidR="00145841" w:rsidRDefault="00145841" w:rsidP="00145841"/>
    <w:sectPr w:rsidR="0014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7FC7"/>
    <w:multiLevelType w:val="hybridMultilevel"/>
    <w:tmpl w:val="86C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65D"/>
    <w:multiLevelType w:val="hybridMultilevel"/>
    <w:tmpl w:val="88DE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813"/>
    <w:multiLevelType w:val="hybridMultilevel"/>
    <w:tmpl w:val="87CE8F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76"/>
    <w:rsid w:val="00145841"/>
    <w:rsid w:val="00680FAC"/>
    <w:rsid w:val="007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D115-96B2-49FD-A7EF-C199011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@n-l-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2</cp:revision>
  <dcterms:created xsi:type="dcterms:W3CDTF">2019-07-26T11:16:00Z</dcterms:created>
  <dcterms:modified xsi:type="dcterms:W3CDTF">2019-07-26T11:19:00Z</dcterms:modified>
</cp:coreProperties>
</file>